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BF" w:rsidRPr="00F52FBF" w:rsidRDefault="00F52FBF" w:rsidP="00FD6CB9">
      <w:pPr>
        <w:spacing w:after="0" w:line="500" w:lineRule="exact"/>
        <w:jc w:val="center"/>
        <w:rPr>
          <w:rFonts w:ascii="B Lotus" w:eastAsia="Times New Roman" w:hAnsi="B Lotus"/>
          <w:sz w:val="18"/>
          <w:szCs w:val="18"/>
          <w:rtl/>
        </w:rPr>
      </w:pPr>
      <w:r w:rsidRPr="00570F1B">
        <w:rPr>
          <w:rFonts w:ascii="B Lotus" w:eastAsia="Times New Roman" w:hAnsi="B Lotus" w:hint="cs"/>
          <w:sz w:val="18"/>
          <w:szCs w:val="18"/>
          <w:rtl/>
        </w:rPr>
        <w:t>نمون برگ شماره (</w:t>
      </w:r>
      <w:r w:rsidR="00FD6CB9">
        <w:rPr>
          <w:rFonts w:ascii="B Lotus" w:eastAsia="Times New Roman" w:hAnsi="B Lotus" w:hint="cs"/>
          <w:sz w:val="18"/>
          <w:szCs w:val="18"/>
          <w:rtl/>
        </w:rPr>
        <w:t>4</w:t>
      </w:r>
      <w:r w:rsidRPr="00570F1B">
        <w:rPr>
          <w:rFonts w:ascii="B Lotus" w:eastAsia="Times New Roman" w:hAnsi="B Lotus" w:hint="cs"/>
          <w:sz w:val="18"/>
          <w:szCs w:val="18"/>
          <w:rtl/>
        </w:rPr>
        <w:t xml:space="preserve">) - </w:t>
      </w:r>
      <w:r w:rsidRPr="00F52FBF">
        <w:rPr>
          <w:rFonts w:ascii="B Lotus" w:eastAsia="Times New Roman" w:hAnsi="B Lotus" w:hint="cs"/>
          <w:sz w:val="18"/>
          <w:szCs w:val="18"/>
          <w:rtl/>
        </w:rPr>
        <w:t>صورتجلسه بررسی مدارک و معرفی متقاضیان به ستاد کشوری</w:t>
      </w:r>
    </w:p>
    <w:p w:rsidR="00F52FBF" w:rsidRPr="00F52FBF" w:rsidRDefault="00F52FBF" w:rsidP="00F52FBF">
      <w:pPr>
        <w:spacing w:after="0" w:line="500" w:lineRule="exact"/>
        <w:jc w:val="center"/>
        <w:rPr>
          <w:rFonts w:ascii="B Lotus" w:eastAsia="Times New Roman" w:hAnsi="B Lotus" w:cs="B Titr"/>
          <w:sz w:val="24"/>
          <w:szCs w:val="24"/>
          <w:rtl/>
        </w:rPr>
      </w:pPr>
      <w:r w:rsidRPr="00F52FBF">
        <w:rPr>
          <w:rFonts w:ascii="B Lotus" w:eastAsia="Times New Roman" w:hAnsi="B Lotus" w:cs="B Titr" w:hint="cs"/>
          <w:sz w:val="24"/>
          <w:szCs w:val="24"/>
          <w:rtl/>
        </w:rPr>
        <w:t>صورتجلسه بررسی مدارک و معرفی متقاضیان به ستاد کشوری</w:t>
      </w:r>
    </w:p>
    <w:p w:rsidR="00F52FBF" w:rsidRPr="00F52FBF" w:rsidRDefault="00F52FBF" w:rsidP="00F52FBF">
      <w:pPr>
        <w:spacing w:after="0" w:line="500" w:lineRule="exact"/>
        <w:jc w:val="both"/>
        <w:rPr>
          <w:rFonts w:ascii="B Lotus" w:eastAsia="Times New Roman" w:hAnsi="B Lotus"/>
          <w:b/>
          <w:bCs/>
          <w:szCs w:val="22"/>
          <w:rtl/>
        </w:rPr>
      </w:pPr>
      <w:r w:rsidRPr="00F52FBF">
        <w:rPr>
          <w:rFonts w:ascii="Cambria" w:eastAsia="Times New Roman" w:hAnsi="Cambria" w:hint="cs"/>
          <w:b/>
          <w:bCs/>
          <w:szCs w:val="22"/>
          <w:rtl/>
        </w:rPr>
        <w:t xml:space="preserve"> ستاد هفته آموزش پردیس</w:t>
      </w:r>
      <w:r w:rsidRPr="00F52FBF">
        <w:rPr>
          <w:rFonts w:ascii="B Lotus" w:eastAsia="Times New Roman" w:hAnsi="B Lotus" w:hint="cs"/>
          <w:b/>
          <w:bCs/>
          <w:szCs w:val="22"/>
          <w:rtl/>
        </w:rPr>
        <w:t>............................</w:t>
      </w:r>
      <w:r w:rsidRPr="002F3BD5">
        <w:rPr>
          <w:rFonts w:ascii="B Lotus" w:eastAsia="Times New Roman" w:hAnsi="B Lotus" w:hint="cs"/>
          <w:b/>
          <w:bCs/>
          <w:szCs w:val="22"/>
          <w:rtl/>
        </w:rPr>
        <w:t xml:space="preserve"> در جلسه  روز .................................... مورخ...........................................</w:t>
      </w:r>
      <w:r w:rsidRPr="00F52FBF">
        <w:rPr>
          <w:rFonts w:ascii="B Lotus" w:eastAsia="Times New Roman" w:hAnsi="B Lotus" w:hint="cs"/>
          <w:b/>
          <w:bCs/>
          <w:szCs w:val="22"/>
          <w:rtl/>
        </w:rPr>
        <w:t xml:space="preserve"> پس از بررسی </w:t>
      </w:r>
      <w:r w:rsidRPr="002F3BD5">
        <w:rPr>
          <w:rFonts w:ascii="B Lotus" w:eastAsia="Times New Roman" w:hAnsi="B Lotus" w:hint="cs"/>
          <w:b/>
          <w:bCs/>
          <w:szCs w:val="22"/>
          <w:rtl/>
        </w:rPr>
        <w:t xml:space="preserve">مدارک و مستندات و </w:t>
      </w:r>
      <w:r w:rsidRPr="00F52FBF">
        <w:rPr>
          <w:rFonts w:ascii="B Lotus" w:eastAsia="Times New Roman" w:hAnsi="B Lotus" w:hint="cs"/>
          <w:b/>
          <w:bCs/>
          <w:szCs w:val="22"/>
          <w:rtl/>
        </w:rPr>
        <w:t>براساس اطلاعات موجود در مدارک ارسالی خانم/ آقای ...........................</w:t>
      </w:r>
      <w:r w:rsidRPr="002F3BD5">
        <w:rPr>
          <w:rFonts w:ascii="B Lotus" w:eastAsia="Times New Roman" w:hAnsi="B Lotus" w:hint="cs"/>
          <w:b/>
          <w:bCs/>
          <w:szCs w:val="22"/>
          <w:rtl/>
        </w:rPr>
        <w:t>...........</w:t>
      </w:r>
      <w:r w:rsidRPr="00F52FBF">
        <w:rPr>
          <w:rFonts w:ascii="B Lotus" w:eastAsia="Times New Roman" w:hAnsi="B Lotus" w:hint="cs"/>
          <w:b/>
          <w:bCs/>
          <w:szCs w:val="22"/>
          <w:rtl/>
        </w:rPr>
        <w:t>. ایشان را واجد شرایط لازم جهت معرفی به ستاد کشوری تشخیص داد/ نداد.</w:t>
      </w:r>
    </w:p>
    <w:p w:rsidR="00F52FBF" w:rsidRPr="00F52FBF" w:rsidRDefault="00F52FBF" w:rsidP="00F52FBF">
      <w:pPr>
        <w:spacing w:after="0" w:line="500" w:lineRule="exact"/>
        <w:jc w:val="both"/>
        <w:rPr>
          <w:rFonts w:ascii="B Lotus" w:eastAsia="Times New Roman" w:hAnsi="B Lotus"/>
          <w:b/>
          <w:bCs/>
          <w:sz w:val="24"/>
          <w:szCs w:val="24"/>
          <w:rtl/>
          <w:lang w:bidi="ar-SA"/>
        </w:rPr>
      </w:pPr>
      <w:r w:rsidRPr="00F52FBF">
        <w:rPr>
          <w:rFonts w:ascii="B Lotus" w:eastAsia="Times New Roman" w:hAnsi="B Lotus" w:hint="cs"/>
          <w:b/>
          <w:bCs/>
          <w:szCs w:val="22"/>
          <w:rtl/>
        </w:rPr>
        <w:t xml:space="preserve"> </w:t>
      </w:r>
    </w:p>
    <w:tbl>
      <w:tblPr>
        <w:bidiVisual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3409"/>
        <w:gridCol w:w="2268"/>
        <w:gridCol w:w="1701"/>
        <w:gridCol w:w="1844"/>
      </w:tblGrid>
      <w:tr w:rsidR="00F52FBF" w:rsidRPr="002F3BD5" w:rsidTr="00143387">
        <w:tc>
          <w:tcPr>
            <w:tcW w:w="716" w:type="dxa"/>
          </w:tcPr>
          <w:p w:rsidR="00F52FBF" w:rsidRPr="00F52FBF" w:rsidRDefault="00F52FBF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ردیف</w:t>
            </w:r>
          </w:p>
        </w:tc>
        <w:tc>
          <w:tcPr>
            <w:tcW w:w="3409" w:type="dxa"/>
          </w:tcPr>
          <w:p w:rsidR="00F52FBF" w:rsidRPr="00F52FBF" w:rsidRDefault="00F52FBF" w:rsidP="002F3BD5">
            <w:pPr>
              <w:spacing w:after="0" w:line="240" w:lineRule="auto"/>
              <w:jc w:val="center"/>
              <w:rPr>
                <w:rFonts w:ascii="B Lotus" w:eastAsia="Times New Roman" w:hAnsi="B Lotus"/>
                <w:b/>
                <w:bCs/>
                <w:sz w:val="28"/>
                <w:rtl/>
              </w:rPr>
            </w:pPr>
            <w:r w:rsidRPr="002F3BD5">
              <w:rPr>
                <w:rFonts w:ascii="B Lotus" w:eastAsia="Times New Roman" w:hAnsi="B Lotus" w:hint="cs"/>
                <w:b/>
                <w:bCs/>
                <w:sz w:val="28"/>
                <w:rtl/>
              </w:rPr>
              <w:t>سمت</w:t>
            </w:r>
            <w:r w:rsidRPr="00F52FBF">
              <w:rPr>
                <w:rFonts w:ascii="B Lotus" w:eastAsia="Times New Roman" w:hAnsi="B Lotus" w:hint="cs"/>
                <w:b/>
                <w:bCs/>
                <w:sz w:val="28"/>
                <w:rtl/>
              </w:rPr>
              <w:t xml:space="preserve"> اعضای ستاد</w:t>
            </w:r>
          </w:p>
        </w:tc>
        <w:tc>
          <w:tcPr>
            <w:tcW w:w="2268" w:type="dxa"/>
          </w:tcPr>
          <w:p w:rsidR="00F52FBF" w:rsidRPr="002F3BD5" w:rsidRDefault="00F52FBF" w:rsidP="002F3BD5">
            <w:pPr>
              <w:spacing w:after="0" w:line="240" w:lineRule="auto"/>
              <w:jc w:val="center"/>
              <w:rPr>
                <w:rFonts w:ascii="B Lotus" w:eastAsia="Times New Roman" w:hAnsi="B Lotus"/>
                <w:b/>
                <w:bCs/>
                <w:sz w:val="28"/>
                <w:rtl/>
              </w:rPr>
            </w:pPr>
            <w:r w:rsidRPr="002F3BD5">
              <w:rPr>
                <w:rFonts w:ascii="B Lotus" w:eastAsia="Times New Roman" w:hAnsi="B Lotus" w:hint="cs"/>
                <w:b/>
                <w:bCs/>
                <w:sz w:val="28"/>
                <w:rtl/>
              </w:rPr>
              <w:t>نام و نام خانوادگی</w:t>
            </w:r>
          </w:p>
        </w:tc>
        <w:tc>
          <w:tcPr>
            <w:tcW w:w="1701" w:type="dxa"/>
          </w:tcPr>
          <w:p w:rsidR="00F52FBF" w:rsidRPr="00F52FBF" w:rsidRDefault="00F52FBF" w:rsidP="002F3BD5">
            <w:pPr>
              <w:spacing w:after="0" w:line="240" w:lineRule="auto"/>
              <w:jc w:val="center"/>
              <w:rPr>
                <w:rFonts w:ascii="B Lotus" w:eastAsia="Times New Roman" w:hAnsi="B Lotus"/>
                <w:b/>
                <w:bCs/>
                <w:sz w:val="28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 w:val="28"/>
                <w:rtl/>
              </w:rPr>
              <w:t>رشته تخصصی</w:t>
            </w:r>
          </w:p>
        </w:tc>
        <w:tc>
          <w:tcPr>
            <w:tcW w:w="1844" w:type="dxa"/>
          </w:tcPr>
          <w:p w:rsidR="00F52FBF" w:rsidRPr="00F52FBF" w:rsidRDefault="00F52FBF" w:rsidP="002F3BD5">
            <w:pPr>
              <w:spacing w:after="0" w:line="240" w:lineRule="auto"/>
              <w:jc w:val="center"/>
              <w:rPr>
                <w:rFonts w:ascii="B Lotus" w:eastAsia="Times New Roman" w:hAnsi="B Lotus"/>
                <w:b/>
                <w:bCs/>
                <w:sz w:val="28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 w:val="28"/>
                <w:rtl/>
              </w:rPr>
              <w:t>امضاء</w:t>
            </w: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F52FBF" w:rsidRDefault="00143387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1</w:t>
            </w:r>
          </w:p>
        </w:tc>
        <w:tc>
          <w:tcPr>
            <w:tcW w:w="3409" w:type="dxa"/>
          </w:tcPr>
          <w:p w:rsidR="00143387" w:rsidRPr="00D50766" w:rsidRDefault="00143387" w:rsidP="00143387">
            <w:pPr>
              <w:pStyle w:val="BodyText"/>
              <w:spacing w:line="520" w:lineRule="exact"/>
              <w:ind w:left="360"/>
              <w:rPr>
                <w:b/>
                <w:bCs/>
                <w:sz w:val="28"/>
                <w:szCs w:val="28"/>
              </w:rPr>
            </w:pPr>
            <w:r w:rsidRPr="00D50766">
              <w:rPr>
                <w:rFonts w:hint="cs"/>
                <w:sz w:val="28"/>
                <w:szCs w:val="28"/>
                <w:rtl/>
              </w:rPr>
              <w:t>رئیس پردیس</w:t>
            </w:r>
            <w:r w:rsidRPr="00D507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F52FBF" w:rsidRDefault="00143387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2</w:t>
            </w:r>
          </w:p>
        </w:tc>
        <w:tc>
          <w:tcPr>
            <w:tcW w:w="3409" w:type="dxa"/>
          </w:tcPr>
          <w:p w:rsidR="00143387" w:rsidRPr="00D50766" w:rsidRDefault="00143387" w:rsidP="00143387">
            <w:pPr>
              <w:pStyle w:val="BodyText"/>
              <w:spacing w:line="520" w:lineRule="exact"/>
              <w:ind w:left="360"/>
              <w:rPr>
                <w:sz w:val="28"/>
                <w:szCs w:val="28"/>
              </w:rPr>
            </w:pPr>
            <w:r w:rsidRPr="00D50766">
              <w:rPr>
                <w:rFonts w:hint="cs"/>
                <w:sz w:val="28"/>
                <w:szCs w:val="28"/>
                <w:rtl/>
              </w:rPr>
              <w:t xml:space="preserve">معاون آموزشی پردیس 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F52FBF" w:rsidRDefault="00143387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3</w:t>
            </w:r>
          </w:p>
        </w:tc>
        <w:tc>
          <w:tcPr>
            <w:tcW w:w="3409" w:type="dxa"/>
          </w:tcPr>
          <w:p w:rsidR="00143387" w:rsidRPr="00D50766" w:rsidRDefault="00143387" w:rsidP="00143387">
            <w:pPr>
              <w:pStyle w:val="BodyText"/>
              <w:spacing w:line="520" w:lineRule="exact"/>
              <w:ind w:left="360"/>
              <w:rPr>
                <w:sz w:val="28"/>
                <w:szCs w:val="28"/>
              </w:rPr>
            </w:pPr>
            <w:r w:rsidRPr="00D50766">
              <w:rPr>
                <w:rFonts w:hint="cs"/>
                <w:sz w:val="28"/>
                <w:szCs w:val="28"/>
                <w:rtl/>
              </w:rPr>
              <w:t xml:space="preserve">یکی از سرپرستان مراکز  تابعه پردیس 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F52FBF" w:rsidRDefault="00143387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4</w:t>
            </w:r>
          </w:p>
        </w:tc>
        <w:tc>
          <w:tcPr>
            <w:tcW w:w="3409" w:type="dxa"/>
          </w:tcPr>
          <w:p w:rsidR="00143387" w:rsidRPr="00D50766" w:rsidRDefault="00143387" w:rsidP="00143387">
            <w:pPr>
              <w:pStyle w:val="BodyText"/>
              <w:spacing w:line="520" w:lineRule="exact"/>
              <w:ind w:left="360"/>
              <w:rPr>
                <w:sz w:val="28"/>
                <w:szCs w:val="28"/>
              </w:rPr>
            </w:pPr>
            <w:r w:rsidRPr="00D50766">
              <w:rPr>
                <w:rFonts w:hint="cs"/>
                <w:sz w:val="28"/>
                <w:szCs w:val="28"/>
                <w:rtl/>
              </w:rPr>
              <w:t>معاون اداری و مالی پردیس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F52FBF" w:rsidRDefault="00143387" w:rsidP="00F52FBF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 w:rsidRPr="00F52FBF"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5</w:t>
            </w:r>
          </w:p>
        </w:tc>
        <w:tc>
          <w:tcPr>
            <w:tcW w:w="3409" w:type="dxa"/>
          </w:tcPr>
          <w:p w:rsidR="00143387" w:rsidRPr="00D50766" w:rsidRDefault="00143387" w:rsidP="00143387">
            <w:pPr>
              <w:pStyle w:val="BodyText"/>
              <w:spacing w:line="520" w:lineRule="exact"/>
              <w:ind w:left="360"/>
              <w:rPr>
                <w:sz w:val="28"/>
                <w:szCs w:val="28"/>
              </w:rPr>
            </w:pPr>
            <w:r w:rsidRPr="00D50766">
              <w:rPr>
                <w:rFonts w:hint="cs"/>
                <w:sz w:val="28"/>
                <w:szCs w:val="28"/>
                <w:rtl/>
              </w:rPr>
              <w:t xml:space="preserve">یک نفر از مدرسان و اعضای هیات علمی پردیس 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  <w:tr w:rsidR="00143387" w:rsidRPr="002F3BD5" w:rsidTr="00143387">
        <w:tc>
          <w:tcPr>
            <w:tcW w:w="716" w:type="dxa"/>
            <w:vAlign w:val="center"/>
          </w:tcPr>
          <w:p w:rsidR="00143387" w:rsidRPr="00143387" w:rsidRDefault="00143387" w:rsidP="00143387">
            <w:pPr>
              <w:spacing w:after="0" w:line="500" w:lineRule="exact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  <w:r>
              <w:rPr>
                <w:rFonts w:ascii="B Lotus" w:eastAsia="Times New Roman" w:hAnsi="B Lotus" w:hint="cs"/>
                <w:b/>
                <w:bCs/>
                <w:szCs w:val="22"/>
                <w:rtl/>
              </w:rPr>
              <w:t>6</w:t>
            </w:r>
          </w:p>
        </w:tc>
        <w:tc>
          <w:tcPr>
            <w:tcW w:w="3409" w:type="dxa"/>
          </w:tcPr>
          <w:p w:rsidR="00143387" w:rsidRPr="00D50766" w:rsidRDefault="00BF278C" w:rsidP="00143387">
            <w:pPr>
              <w:pStyle w:val="BodyText"/>
              <w:spacing w:line="520" w:lineRule="exact"/>
              <w:ind w:left="360"/>
              <w:rPr>
                <w:sz w:val="28"/>
                <w:szCs w:val="28"/>
                <w:rtl/>
              </w:rPr>
            </w:pPr>
            <w:r>
              <w:rPr>
                <w:rFonts w:ascii="Cambria" w:hAnsi="Cambria" w:hint="cs"/>
                <w:sz w:val="28"/>
                <w:szCs w:val="28"/>
                <w:rtl/>
              </w:rPr>
              <w:t xml:space="preserve">مدیر گروه آموزشی یا </w:t>
            </w:r>
            <w:r w:rsidR="00143387">
              <w:rPr>
                <w:rFonts w:hint="cs"/>
                <w:sz w:val="28"/>
                <w:szCs w:val="28"/>
                <w:rtl/>
              </w:rPr>
              <w:t>نماینده مدرسان</w:t>
            </w:r>
          </w:p>
        </w:tc>
        <w:tc>
          <w:tcPr>
            <w:tcW w:w="2268" w:type="dxa"/>
          </w:tcPr>
          <w:p w:rsidR="00143387" w:rsidRPr="002F3BD5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  <w:tc>
          <w:tcPr>
            <w:tcW w:w="1844" w:type="dxa"/>
          </w:tcPr>
          <w:p w:rsidR="00143387" w:rsidRPr="00F52FBF" w:rsidRDefault="00143387" w:rsidP="00F52FBF">
            <w:pPr>
              <w:spacing w:after="0" w:line="500" w:lineRule="exact"/>
              <w:jc w:val="lowKashida"/>
              <w:rPr>
                <w:rFonts w:ascii="B Lotus" w:eastAsia="Times New Roman" w:hAnsi="B Lotus"/>
                <w:b/>
                <w:bCs/>
                <w:szCs w:val="22"/>
                <w:rtl/>
              </w:rPr>
            </w:pPr>
          </w:p>
        </w:tc>
      </w:tr>
    </w:tbl>
    <w:p w:rsidR="00364F05" w:rsidRDefault="00364F05" w:rsidP="00BF278C">
      <w:pPr>
        <w:spacing w:line="360" w:lineRule="auto"/>
        <w:jc w:val="both"/>
      </w:pPr>
      <w:r>
        <w:rPr>
          <w:rFonts w:hint="cs"/>
          <w:rtl/>
        </w:rPr>
        <w:t xml:space="preserve">به همراه این صورتجلسه می بایست نمون برگ های تکمیل شده شماره 1 و </w:t>
      </w:r>
      <w:r w:rsidR="009A158F">
        <w:rPr>
          <w:rFonts w:hint="cs"/>
          <w:rtl/>
        </w:rPr>
        <w:t>3</w:t>
      </w:r>
      <w:r>
        <w:rPr>
          <w:rFonts w:hint="cs"/>
          <w:rtl/>
        </w:rPr>
        <w:t xml:space="preserve">  به همراه عکس اسکن شده فرد مورد نظر از طریق اتوماسیون اداری ارسال شوند و نیازی به ارسال سایر مستندات نمی باشد </w:t>
      </w:r>
      <w:r w:rsidR="00143387">
        <w:rPr>
          <w:rFonts w:hint="cs"/>
          <w:rtl/>
        </w:rPr>
        <w:t xml:space="preserve">.0 (مستندات  و مدارک افراد  برتر  در پردیس نگهداری می شود و تا صورت ضرورت جهت بررسی و پاسخ‌گویی به شکایات احتمالی </w:t>
      </w:r>
      <w:r w:rsidR="008E0770">
        <w:rPr>
          <w:rFonts w:hint="cs"/>
          <w:rtl/>
        </w:rPr>
        <w:t>به سازمان مرکزی ارسال گردند.</w:t>
      </w:r>
      <w:r w:rsidR="00143387">
        <w:rPr>
          <w:rFonts w:hint="cs"/>
          <w:rtl/>
        </w:rPr>
        <w:t xml:space="preserve"> )</w:t>
      </w:r>
    </w:p>
    <w:sectPr w:rsidR="00364F05" w:rsidSect="00903D4D">
      <w:type w:val="continuous"/>
      <w:pgSz w:w="12240" w:h="15840" w:code="1"/>
      <w:pgMar w:top="1134" w:right="1418" w:bottom="1134" w:left="1418" w:header="720" w:footer="403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A85D8FA8-AFDF-48FF-A59A-5913C474C097}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B02"/>
    <w:multiLevelType w:val="hybridMultilevel"/>
    <w:tmpl w:val="B9800130"/>
    <w:lvl w:ilvl="0" w:tplc="6ECAA98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0B86"/>
    <w:multiLevelType w:val="hybridMultilevel"/>
    <w:tmpl w:val="A7364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2FBF"/>
    <w:rsid w:val="0001010C"/>
    <w:rsid w:val="0003737C"/>
    <w:rsid w:val="00143387"/>
    <w:rsid w:val="0023587B"/>
    <w:rsid w:val="00250C6B"/>
    <w:rsid w:val="002965AD"/>
    <w:rsid w:val="002F3BD5"/>
    <w:rsid w:val="00364F05"/>
    <w:rsid w:val="00424468"/>
    <w:rsid w:val="00506516"/>
    <w:rsid w:val="005141A0"/>
    <w:rsid w:val="00570F1B"/>
    <w:rsid w:val="005916D0"/>
    <w:rsid w:val="00655EBA"/>
    <w:rsid w:val="00687500"/>
    <w:rsid w:val="006D5931"/>
    <w:rsid w:val="007F5721"/>
    <w:rsid w:val="00830864"/>
    <w:rsid w:val="00831CC5"/>
    <w:rsid w:val="008D1D1F"/>
    <w:rsid w:val="008E0770"/>
    <w:rsid w:val="008E7A03"/>
    <w:rsid w:val="00903D4D"/>
    <w:rsid w:val="0094010F"/>
    <w:rsid w:val="009A158F"/>
    <w:rsid w:val="009C6C03"/>
    <w:rsid w:val="00A40A24"/>
    <w:rsid w:val="00A865FB"/>
    <w:rsid w:val="00AC65E6"/>
    <w:rsid w:val="00AE0AAC"/>
    <w:rsid w:val="00B94F8D"/>
    <w:rsid w:val="00BA6620"/>
    <w:rsid w:val="00BA73F0"/>
    <w:rsid w:val="00BF278C"/>
    <w:rsid w:val="00BF3EA5"/>
    <w:rsid w:val="00BF6362"/>
    <w:rsid w:val="00C541F4"/>
    <w:rsid w:val="00C65DE2"/>
    <w:rsid w:val="00C86EE7"/>
    <w:rsid w:val="00D375A7"/>
    <w:rsid w:val="00D421AF"/>
    <w:rsid w:val="00E21A47"/>
    <w:rsid w:val="00F52FBF"/>
    <w:rsid w:val="00F9325C"/>
    <w:rsid w:val="00FC58EC"/>
    <w:rsid w:val="00FD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03"/>
    <w:pPr>
      <w:bidi/>
    </w:pPr>
    <w:rPr>
      <w:rFonts w:cs="B Nazani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0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A03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A03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7A03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03"/>
    <w:rPr>
      <w:rFonts w:asciiTheme="majorHAnsi" w:eastAsiaTheme="majorEastAsia" w:hAnsiTheme="majorHAnsi" w:cs="B Nazanin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7A03"/>
    <w:rPr>
      <w:rFonts w:asciiTheme="majorHAnsi" w:eastAsiaTheme="majorEastAsia" w:hAnsiTheme="majorHAnsi" w:cs="B Nazanin"/>
      <w:b/>
      <w:bCs/>
      <w:color w:val="000000" w:themeColor="text1"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8E7A03"/>
    <w:rPr>
      <w:rFonts w:asciiTheme="majorHAnsi" w:eastAsiaTheme="majorEastAsia" w:hAnsiTheme="majorHAnsi" w:cs="B Nazanin"/>
      <w:b/>
      <w:bCs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E7A03"/>
    <w:rPr>
      <w:rFonts w:asciiTheme="majorHAnsi" w:eastAsiaTheme="majorEastAsia" w:hAnsiTheme="majorHAnsi" w:cs="B Nazanin"/>
      <w:b/>
      <w:bCs/>
      <w:i/>
      <w:color w:val="000000" w:themeColor="tex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E7A03"/>
    <w:pPr>
      <w:bidi w:val="0"/>
      <w:spacing w:after="100"/>
    </w:pPr>
    <w:rPr>
      <w:rFonts w:eastAsiaTheme="minorEastAsia" w:cstheme="minorBidi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7A03"/>
    <w:pPr>
      <w:bidi w:val="0"/>
      <w:spacing w:after="100"/>
      <w:ind w:left="220"/>
    </w:pPr>
    <w:rPr>
      <w:rFonts w:eastAsiaTheme="minorEastAsia" w:cstheme="minorBidi"/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7A03"/>
    <w:pPr>
      <w:bidi w:val="0"/>
      <w:spacing w:after="100"/>
      <w:ind w:left="440"/>
    </w:pPr>
    <w:rPr>
      <w:rFonts w:eastAsiaTheme="minorEastAsia" w:cstheme="minorBid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8E7A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7A03"/>
    <w:pPr>
      <w:bidi w:val="0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BodyText">
    <w:name w:val="Body Text"/>
    <w:basedOn w:val="Normal"/>
    <w:link w:val="BodyTextChar"/>
    <w:rsid w:val="00143387"/>
    <w:pPr>
      <w:spacing w:after="0" w:line="500" w:lineRule="exact"/>
      <w:jc w:val="lowKashida"/>
    </w:pPr>
    <w:rPr>
      <w:rFonts w:ascii="B Lotus" w:eastAsia="Times New Roman" w:hAnsi="B Lotus"/>
      <w:sz w:val="20"/>
      <w:szCs w:val="26"/>
      <w:lang w:bidi="ar-SA"/>
    </w:rPr>
  </w:style>
  <w:style w:type="character" w:customStyle="1" w:styleId="BodyTextChar">
    <w:name w:val="Body Text Char"/>
    <w:basedOn w:val="DefaultParagraphFont"/>
    <w:link w:val="BodyText"/>
    <w:rsid w:val="00143387"/>
    <w:rPr>
      <w:rFonts w:ascii="B Lotus" w:eastAsia="Times New Roman" w:hAnsi="B Lotus" w:cs="B Nazanin"/>
      <w:sz w:val="20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h.bonyadi</dc:creator>
  <cp:lastModifiedBy>h.bonyadi</cp:lastModifiedBy>
  <cp:revision>2</cp:revision>
  <cp:lastPrinted>2014-03-03T05:46:00Z</cp:lastPrinted>
  <dcterms:created xsi:type="dcterms:W3CDTF">2014-04-09T19:28:00Z</dcterms:created>
  <dcterms:modified xsi:type="dcterms:W3CDTF">2014-04-09T19:28:00Z</dcterms:modified>
</cp:coreProperties>
</file>