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F9B" w:rsidRPr="00290F9B" w:rsidRDefault="00290F9B" w:rsidP="00290F9B">
      <w:pPr>
        <w:bidi/>
        <w:jc w:val="lowKashida"/>
        <w:rPr>
          <w:b/>
          <w:bCs/>
        </w:rPr>
      </w:pPr>
      <w:r w:rsidRPr="00290F9B">
        <w:rPr>
          <w:b/>
          <w:bCs/>
          <w:rtl/>
        </w:rPr>
        <w:t>فایل های ضمیمه</w:t>
      </w:r>
    </w:p>
    <w:p w:rsidR="00290F9B" w:rsidRPr="00290F9B" w:rsidRDefault="00290F9B" w:rsidP="00290F9B">
      <w:pPr>
        <w:bidi/>
        <w:jc w:val="lowKashida"/>
      </w:pPr>
      <w:hyperlink r:id="rId5" w:tgtFrame="_self" w:history="1">
        <w:r w:rsidRPr="00290F9B">
          <w:rPr>
            <w:rStyle w:val="Hyperlink"/>
          </w:rPr>
          <w:drawing>
            <wp:inline distT="0" distB="0" distL="0" distR="0" wp14:anchorId="7C21F007" wp14:editId="3D022A2A">
              <wp:extent cx="152400" cy="152400"/>
              <wp:effectExtent l="0" t="0" r="0" b="0"/>
              <wp:docPr id="1" name="Picture 1" descr="pdf">
                <a:hlinkClick xmlns:a="http://schemas.openxmlformats.org/drawingml/2006/main" r:id="rId5" tgtFrame="&quot;_sel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pdf">
                        <a:hlinkClick r:id="rId5" tgtFrame="&quot;_sel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290F9B">
          <w:rPr>
            <w:rStyle w:val="Hyperlink"/>
          </w:rPr>
          <w:t> </w:t>
        </w:r>
        <w:r w:rsidRPr="00290F9B">
          <w:rPr>
            <w:rStyle w:val="Hyperlink"/>
            <w:rtl/>
          </w:rPr>
          <w:t>طرح فرهنگی 555 ویژه دانشجو معلمان دانشگاه فرهنگیان 2</w:t>
        </w:r>
        <w:r w:rsidRPr="00290F9B">
          <w:rPr>
            <w:rStyle w:val="Hyperlink"/>
          </w:rPr>
          <w:t> </w:t>
        </w:r>
      </w:hyperlink>
      <w:r w:rsidRPr="00290F9B">
        <w:t xml:space="preserve">| </w:t>
      </w:r>
      <w:r w:rsidRPr="00290F9B">
        <w:rPr>
          <w:rtl/>
        </w:rPr>
        <w:t>حجم فایل: 714.78</w:t>
      </w:r>
      <w:r w:rsidRPr="00290F9B">
        <w:t xml:space="preserve"> KB</w:t>
      </w:r>
      <w:r w:rsidRPr="00290F9B">
        <w:br/>
      </w:r>
    </w:p>
    <w:p w:rsidR="00290F9B" w:rsidRPr="00290F9B" w:rsidRDefault="00290F9B" w:rsidP="00290F9B">
      <w:pPr>
        <w:bidi/>
        <w:jc w:val="lowKashida"/>
        <w:rPr>
          <w:b/>
          <w:bCs/>
        </w:rPr>
      </w:pPr>
      <w:hyperlink r:id="rId7" w:history="1">
        <w:r w:rsidRPr="00290F9B">
          <w:rPr>
            <w:rStyle w:val="Hyperlink"/>
            <w:b/>
            <w:bCs/>
          </w:rPr>
          <w:t> </w:t>
        </w:r>
        <w:r w:rsidRPr="00290F9B">
          <w:rPr>
            <w:rStyle w:val="Hyperlink"/>
            <w:b/>
            <w:bCs/>
            <w:rtl/>
          </w:rPr>
          <w:t>دریافت تمام فایل ها</w:t>
        </w:r>
        <w:r w:rsidRPr="00290F9B">
          <w:rPr>
            <w:rStyle w:val="Hyperlink"/>
            <w:b/>
            <w:bCs/>
          </w:rPr>
          <w:t xml:space="preserve"> (ZIP)</w:t>
        </w:r>
      </w:hyperlink>
    </w:p>
    <w:p w:rsidR="00D003CC" w:rsidRDefault="00D003CC" w:rsidP="00290F9B">
      <w:pPr>
        <w:bidi/>
        <w:jc w:val="lowKashida"/>
      </w:pPr>
      <w:bookmarkStart w:id="0" w:name="_GoBack"/>
      <w:bookmarkEnd w:id="0"/>
    </w:p>
    <w:sectPr w:rsidR="00D00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F9B"/>
    <w:rsid w:val="00290F9B"/>
    <w:rsid w:val="0073296C"/>
    <w:rsid w:val="00D0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F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F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F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2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fu.cfu.ac.ir/fa/content/id/download/id=1608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tfu.cfu.ac.ir/file/9/attach201912262763938248365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Parviz</dc:creator>
  <cp:lastModifiedBy>Parviz</cp:lastModifiedBy>
  <cp:revision>2</cp:revision>
  <dcterms:created xsi:type="dcterms:W3CDTF">2019-12-24T11:56:00Z</dcterms:created>
  <dcterms:modified xsi:type="dcterms:W3CDTF">2019-12-24T11:56:00Z</dcterms:modified>
</cp:coreProperties>
</file>